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108" w:type="dxa"/>
        <w:tblLook w:val="0000"/>
      </w:tblPr>
      <w:tblGrid>
        <w:gridCol w:w="5079"/>
        <w:gridCol w:w="5437"/>
      </w:tblGrid>
      <w:tr w:rsidR="00EE605D" w:rsidTr="003915DE">
        <w:tc>
          <w:tcPr>
            <w:tcW w:w="2415" w:type="pct"/>
            <w:tcBorders>
              <w:top w:val="nil"/>
              <w:left w:val="nil"/>
              <w:bottom w:val="nil"/>
              <w:right w:val="nil"/>
            </w:tcBorders>
          </w:tcPr>
          <w:p w:rsidR="00EE605D" w:rsidRPr="00F84860" w:rsidRDefault="00EE605D" w:rsidP="00EE605D">
            <w:pPr>
              <w:pStyle w:val="a5"/>
            </w:pPr>
            <w:r w:rsidRPr="00F84860">
              <w:t xml:space="preserve">ООО «ЕИЗС»                          </w:t>
            </w:r>
            <w:r w:rsidRPr="00F84860">
              <w:tab/>
              <w:t xml:space="preserve">                                           </w:t>
            </w:r>
            <w:r>
              <w:t xml:space="preserve">                        </w:t>
            </w:r>
            <w:r w:rsidRPr="00F84860">
              <w:t xml:space="preserve">                                                                 </w:t>
            </w:r>
            <w:r>
              <w:t xml:space="preserve">   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</w:tcPr>
          <w:p w:rsidR="00EE605D" w:rsidRDefault="00EE605D" w:rsidP="00EE605D">
            <w:pPr>
              <w:jc w:val="right"/>
            </w:pPr>
            <w:r w:rsidRPr="00F84860">
              <w:t xml:space="preserve">       </w:t>
            </w:r>
            <w:r>
              <w:t xml:space="preserve">              </w:t>
            </w:r>
            <w:r w:rsidRPr="00F84860">
              <w:t xml:space="preserve"> Утверждаю</w:t>
            </w:r>
            <w:r w:rsidRPr="00F84860">
              <w:br/>
              <w:t xml:space="preserve">Генеральный директор Король К.В.                                                                                   </w:t>
            </w:r>
            <w:r>
              <w:t xml:space="preserve">  </w:t>
            </w:r>
            <w:r w:rsidRPr="00F84860">
              <w:br/>
              <w:t>09.09.2026 г</w:t>
            </w:r>
            <w:r w:rsidRPr="00F84860">
              <w:br/>
              <w:t xml:space="preserve">                                                                                             М. </w:t>
            </w:r>
            <w:proofErr w:type="gramStart"/>
            <w:r w:rsidRPr="00F84860">
              <w:t>П</w:t>
            </w:r>
            <w:proofErr w:type="gramEnd"/>
          </w:p>
        </w:tc>
      </w:tr>
    </w:tbl>
    <w:p w:rsidR="003915DE" w:rsidRDefault="003915DE"/>
    <w:p w:rsidR="003915DE" w:rsidRDefault="003915DE" w:rsidP="00EE605D">
      <w:pPr>
        <w:pStyle w:val="1"/>
      </w:pPr>
      <w:r>
        <w:t>Положение</w:t>
      </w:r>
      <w:r>
        <w:br/>
        <w:t>об организации работы по соблюдению ограничений, налагаемых на медицинских работников при осуществлении ими профессиональной деятельности</w:t>
      </w:r>
    </w:p>
    <w:p w:rsidR="003915DE" w:rsidRPr="00EE605D" w:rsidRDefault="00EE605D">
      <w:pPr>
        <w:ind w:firstLine="698"/>
        <w:jc w:val="center"/>
        <w:rPr>
          <w:b/>
        </w:rPr>
      </w:pPr>
      <w:r>
        <w:rPr>
          <w:b/>
        </w:rPr>
        <w:t>ООО ЕИЗС</w:t>
      </w:r>
    </w:p>
    <w:p w:rsidR="003915DE" w:rsidRDefault="003915DE"/>
    <w:p w:rsidR="003915DE" w:rsidRDefault="003915DE">
      <w:bookmarkStart w:id="0" w:name="sub_11"/>
      <w:r>
        <w:t xml:space="preserve">1.1. Настоящее Положение разработано в соответствии со </w:t>
      </w:r>
      <w:hyperlink r:id="rId7" w:history="1">
        <w:r>
          <w:rPr>
            <w:rStyle w:val="a4"/>
            <w:rFonts w:cs="Times New Roman CYR"/>
          </w:rPr>
          <w:t>статьей 74</w:t>
        </w:r>
      </w:hyperlink>
      <w:r>
        <w:t xml:space="preserve"> Федерального закона от 21 ноября 2011 г. N 323-ФЗ "Об основах охраны здоровья граждан в Российской Федерации".</w:t>
      </w:r>
    </w:p>
    <w:p w:rsidR="003915DE" w:rsidRDefault="003915DE">
      <w:bookmarkStart w:id="1" w:name="sub_12"/>
      <w:bookmarkEnd w:id="0"/>
      <w:r>
        <w:t xml:space="preserve">1.2. Настоящее Положение разработано в целях недопущения конфликта интересов и обеспечения соблюдения медицинскими работниками и руководителем </w:t>
      </w:r>
      <w:r w:rsidR="00E877EA" w:rsidRPr="00B741CB">
        <w:rPr>
          <w:b/>
        </w:rPr>
        <w:t xml:space="preserve">ООО </w:t>
      </w:r>
      <w:r w:rsidR="00E877EA">
        <w:rPr>
          <w:b/>
        </w:rPr>
        <w:t>«</w:t>
      </w:r>
      <w:r w:rsidR="00E877EA" w:rsidRPr="00B741CB">
        <w:rPr>
          <w:b/>
        </w:rPr>
        <w:t>ЕИЗС</w:t>
      </w:r>
      <w:r w:rsidR="00E877EA">
        <w:rPr>
          <w:b/>
        </w:rPr>
        <w:t>»</w:t>
      </w:r>
      <w:r>
        <w:t xml:space="preserve"> (далее - медицинская организация) ограничений, налагаемых на них при осуществлении ими профессиональной деятельности.</w:t>
      </w:r>
    </w:p>
    <w:p w:rsidR="003915DE" w:rsidRDefault="003915DE">
      <w:bookmarkStart w:id="2" w:name="sub_13"/>
      <w:bookmarkEnd w:id="1"/>
      <w:r>
        <w:t>1.3. Медицинские работники и руководитель медицинской организации не вправе:</w:t>
      </w:r>
    </w:p>
    <w:bookmarkEnd w:id="2"/>
    <w:p w:rsidR="003915DE" w:rsidRDefault="003915DE">
      <w:proofErr w:type="gramStart"/>
      <w:r>
        <w:t>- принимать от организаций, занимающихся разработкой, производством и (или) реализацией лекарственных препаратов, медицинских изделий, организаций, обладающих правами на использование торгового наименования лекарственного препарата, организаций оптовой торговли лекарственными средствами, аптечных организаций (их представителей, иных физических и юридических лиц, осуществляющих свою деятельность от имени этих организаций) (далее соответственно - компания, представитель компании) подарки, денежные средства (за исключением вознаграждений по договорам при проведении клинических исследований</w:t>
      </w:r>
      <w:proofErr w:type="gramEnd"/>
      <w:r>
        <w:t xml:space="preserve"> лекарственных препаратов, клинических испытаний медицинских изделий, вознаграждений, связанных с осуществлением медицинским работником педагогической и (или) научной деятельности), в том числе на оплату развлечений, отдыха, проезда к месту отдыха, а также участвовать в развлекательных мероприятиях, проводимых за счет средств компаний, представителей компаний;</w:t>
      </w:r>
    </w:p>
    <w:p w:rsidR="003915DE" w:rsidRDefault="003915DE">
      <w:r>
        <w:t>- заключать с компанией, представителем компании соглашения о назначении или рекомендации пациентам лекарственных препаратов, медицинских изделий (за исключением договоров о проведении клинических исследований лекарственных препаратов, клинических испытаний медицинских изделий);</w:t>
      </w:r>
    </w:p>
    <w:p w:rsidR="003915DE" w:rsidRDefault="003915DE">
      <w:r>
        <w:t>- получать от компании, представителя компании образцы лекарственных препаратов, медицинских изделий для вручения пациентам (за исключением случаев, связанных с проведением клинических исследований лекарственных препаратов, клинических испытаний медицинских изделий);</w:t>
      </w:r>
    </w:p>
    <w:p w:rsidR="003915DE" w:rsidRDefault="003915DE">
      <w:r>
        <w:t>- предоставлять при назначении курса лечения пациенту недостоверную и (или) неполную информацию об используемых лекарственных препаратах, о медицинских изделиях, в том числе скрывать сведения о наличии в обращении аналогичных лекарственных препаратов, медицинских изделий;</w:t>
      </w:r>
    </w:p>
    <w:p w:rsidR="003915DE" w:rsidRDefault="003915DE">
      <w:proofErr w:type="gramStart"/>
      <w:r>
        <w:t>- осуществлять прием представителей компаний, за исключением случаев, связанных с проведением клинических исследований лекарственных препаратов, клинических испытаний медицинских изделий, участия в порядке, установленном администрацией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предоставление информации, связанной с осуществлением мониторинга безопасности лекарственных препаратов и мониторинга безопасности медицинских изделий;</w:t>
      </w:r>
      <w:proofErr w:type="gramEnd"/>
    </w:p>
    <w:p w:rsidR="003915DE" w:rsidRDefault="003915DE">
      <w:r>
        <w:t xml:space="preserve">- выписывать лекарственные препараты, медицинские изделия на бланках, содержащих </w:t>
      </w:r>
      <w:r>
        <w:lastRenderedPageBreak/>
        <w:t>информацию рекламного характера, а также на рецептурных бланках, на которых заранее напечатано наименование лекарственного препарата, медицинского изделия.</w:t>
      </w:r>
    </w:p>
    <w:p w:rsidR="003915DE" w:rsidRDefault="003915DE">
      <w:bookmarkStart w:id="3" w:name="sub_14"/>
      <w:r>
        <w:t>1.4. За нарушения требований настоящего Положения медицинские работники, руководитель медицинской организации несут ответственность, предусмотренную законодательством Российской Федерации.</w:t>
      </w:r>
    </w:p>
    <w:p w:rsidR="003915DE" w:rsidRDefault="003915DE">
      <w:bookmarkStart w:id="4" w:name="sub_15"/>
      <w:bookmarkEnd w:id="3"/>
      <w:r>
        <w:t>1.5. Требования настоящего Положения распространяются на всех медицинских работников медицинской организации и являются обязательными для исполнения.</w:t>
      </w:r>
    </w:p>
    <w:bookmarkEnd w:id="4"/>
    <w:p w:rsidR="003915DE" w:rsidRDefault="003915DE"/>
    <w:sectPr w:rsidR="003915DE" w:rsidSect="00FC0E33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CBD" w:rsidRDefault="00751CBD">
      <w:r>
        <w:separator/>
      </w:r>
    </w:p>
  </w:endnote>
  <w:endnote w:type="continuationSeparator" w:id="0">
    <w:p w:rsidR="00751CBD" w:rsidRDefault="00751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CBD" w:rsidRDefault="00751CBD">
      <w:r>
        <w:separator/>
      </w:r>
    </w:p>
  </w:footnote>
  <w:footnote w:type="continuationSeparator" w:id="0">
    <w:p w:rsidR="00751CBD" w:rsidRDefault="00751C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15DE"/>
    <w:rsid w:val="003915DE"/>
    <w:rsid w:val="00751CBD"/>
    <w:rsid w:val="00894D4F"/>
    <w:rsid w:val="00C1747A"/>
    <w:rsid w:val="00E877EA"/>
    <w:rsid w:val="00EE605D"/>
    <w:rsid w:val="00FC0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E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C0E3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C0E3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FC0E3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C0E33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FC0E33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FC0E33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FC0E33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rsid w:val="00FC0E3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FC0E33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FC0E3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FC0E33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91967/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3467</Characters>
  <Application>Microsoft Office Word</Application>
  <DocSecurity>0</DocSecurity>
  <Lines>28</Lines>
  <Paragraphs>8</Paragraphs>
  <ScaleCrop>false</ScaleCrop>
  <Company>НПП "Гарант-Сервис"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2026-09-09T11:41:00Z</dcterms:created>
  <dcterms:modified xsi:type="dcterms:W3CDTF">2026-09-16T09:49:00Z</dcterms:modified>
</cp:coreProperties>
</file>